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40C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bookmarkEnd w:id="0"/>
    <w:p w14:paraId="2E24FBD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EB53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w w:val="1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w w:val="100"/>
          <w:kern w:val="0"/>
          <w:sz w:val="40"/>
          <w:szCs w:val="40"/>
          <w:u w:val="none"/>
          <w:lang w:val="en-US" w:eastAsia="zh-CN" w:bidi="ar"/>
        </w:rPr>
        <w:t>龙岩市物业服务企业“双随机”检查人员信息表</w:t>
      </w:r>
    </w:p>
    <w:p w14:paraId="367A2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w w:val="1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710"/>
        <w:gridCol w:w="4202"/>
      </w:tblGrid>
      <w:tr w14:paraId="0065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7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E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</w:tr>
      <w:tr w14:paraId="3243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E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卢斌钏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A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13080099140</w:t>
            </w:r>
          </w:p>
        </w:tc>
      </w:tr>
      <w:tr w14:paraId="3662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章锴辰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D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13080099139</w:t>
            </w:r>
          </w:p>
        </w:tc>
      </w:tr>
      <w:tr w14:paraId="2803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B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吕煜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C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13080099220</w:t>
            </w:r>
          </w:p>
        </w:tc>
      </w:tr>
      <w:tr w14:paraId="4373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C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黄斌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13080099296</w:t>
            </w:r>
          </w:p>
        </w:tc>
      </w:tr>
      <w:tr w14:paraId="0A0E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1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林永祯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5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13080099101</w:t>
            </w:r>
          </w:p>
        </w:tc>
      </w:tr>
      <w:tr w14:paraId="7FA7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1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B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谢火星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5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13080099190</w:t>
            </w:r>
          </w:p>
        </w:tc>
      </w:tr>
      <w:tr w14:paraId="4096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巫丹枫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5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13080099123</w:t>
            </w:r>
          </w:p>
        </w:tc>
      </w:tr>
      <w:tr w14:paraId="1B2B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8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9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钟继煌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13080099129</w:t>
            </w:r>
          </w:p>
        </w:tc>
      </w:tr>
      <w:tr w14:paraId="2962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D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卢铣昭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13080099198</w:t>
            </w:r>
          </w:p>
        </w:tc>
      </w:tr>
      <w:tr w14:paraId="1536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3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E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汤屹恒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13080099102</w:t>
            </w:r>
          </w:p>
        </w:tc>
      </w:tr>
      <w:tr w14:paraId="5FDE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E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林增荣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5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13080099179</w:t>
            </w:r>
          </w:p>
        </w:tc>
      </w:tr>
      <w:tr w14:paraId="37D7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吴志洋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13080099199</w:t>
            </w:r>
          </w:p>
        </w:tc>
      </w:tr>
      <w:tr w14:paraId="1AA7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廖典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F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13080099186</w:t>
            </w:r>
          </w:p>
        </w:tc>
      </w:tr>
      <w:tr w14:paraId="226F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0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9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D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13080099176</w:t>
            </w:r>
          </w:p>
        </w:tc>
      </w:tr>
      <w:tr w14:paraId="2BCF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林建聪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E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13080099142</w:t>
            </w:r>
          </w:p>
        </w:tc>
      </w:tr>
      <w:tr w14:paraId="6AF1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3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谢珊燕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13080099200</w:t>
            </w:r>
          </w:p>
        </w:tc>
      </w:tr>
    </w:tbl>
    <w:p w14:paraId="14F7EA5C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817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943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943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57794"/>
    <w:rsid w:val="043229AB"/>
    <w:rsid w:val="18957794"/>
    <w:rsid w:val="39FDDEEC"/>
    <w:rsid w:val="57FF97BD"/>
    <w:rsid w:val="5DF6628C"/>
    <w:rsid w:val="D37FB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530</Characters>
  <Lines>0</Lines>
  <Paragraphs>0</Paragraphs>
  <TotalTime>6</TotalTime>
  <ScaleCrop>false</ScaleCrop>
  <LinksUpToDate>false</LinksUpToDate>
  <CharactersWithSpaces>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2024-12-19T00:06:00Z</dcterms:created>
  <dc:creator>廖典</dc:creator>
  <cp:lastModifiedBy>雯</cp:lastModifiedBy>
  <cp:lastPrinted>2024-12-19T00:17:00Z</cp:lastPrinted>
  <dcterms:modified xsi:type="dcterms:W3CDTF">2024-12-19T09:12:01Z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EA9F031BECCC466681599CF7529BBCBD_13</vt:lpwstr>
  </property>
</Properties>
</file>